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91" w:rsidRDefault="00742E91" w:rsidP="00742E91">
      <w:pPr>
        <w:jc w:val="center"/>
        <w:rPr>
          <w:b/>
          <w:sz w:val="28"/>
          <w:szCs w:val="28"/>
        </w:rPr>
      </w:pPr>
    </w:p>
    <w:p w:rsidR="00742E91" w:rsidRPr="004A6373" w:rsidRDefault="00742E91" w:rsidP="00742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A6373">
        <w:rPr>
          <w:b/>
          <w:sz w:val="28"/>
          <w:szCs w:val="28"/>
        </w:rPr>
        <w:t>ннотации к РП</w:t>
      </w:r>
      <w:r w:rsidR="0033103D">
        <w:rPr>
          <w:b/>
          <w:sz w:val="28"/>
          <w:szCs w:val="28"/>
        </w:rPr>
        <w:t xml:space="preserve"> по истории Дона</w:t>
      </w:r>
    </w:p>
    <w:tbl>
      <w:tblPr>
        <w:tblStyle w:val="a3"/>
        <w:tblW w:w="9571" w:type="dxa"/>
        <w:tblLook w:val="04A0"/>
      </w:tblPr>
      <w:tblGrid>
        <w:gridCol w:w="3583"/>
        <w:gridCol w:w="5988"/>
      </w:tblGrid>
      <w:tr w:rsidR="00742E91" w:rsidRPr="007975F6" w:rsidTr="00742E91">
        <w:tc>
          <w:tcPr>
            <w:tcW w:w="3583" w:type="dxa"/>
          </w:tcPr>
          <w:p w:rsidR="00742E91" w:rsidRPr="007975F6" w:rsidRDefault="00742E91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988" w:type="dxa"/>
          </w:tcPr>
          <w:p w:rsidR="00742E91" w:rsidRPr="007975F6" w:rsidRDefault="00742E91" w:rsidP="0026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42E91" w:rsidRPr="007975F6" w:rsidTr="00742E91">
        <w:tc>
          <w:tcPr>
            <w:tcW w:w="3583" w:type="dxa"/>
          </w:tcPr>
          <w:p w:rsidR="00742E91" w:rsidRPr="007975F6" w:rsidRDefault="00742E91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988" w:type="dxa"/>
          </w:tcPr>
          <w:p w:rsidR="00742E91" w:rsidRDefault="00742E91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Дона в 7</w:t>
            </w: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составлена в соответствии с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утверждена педсоветом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742E91" w:rsidRPr="001238CD" w:rsidRDefault="00742E91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E91" w:rsidRDefault="00742E91" w:rsidP="00742E9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основного </w:t>
            </w: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Концепции духовно-нравственного развития и воспитания личности гражданина России,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анируемых результатов основного</w:t>
            </w: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E91">
              <w:rPr>
                <w:rFonts w:ascii="Times New Roman" w:hAnsi="Times New Roman"/>
                <w:sz w:val="24"/>
                <w:szCs w:val="24"/>
              </w:rPr>
              <w:t xml:space="preserve"> программы  для общеобразовательных учреждений « История донского края 5 – 9 класс». Составитель В. Хачатурян. 2-е изд.М. «Просвещение», 2015г.</w:t>
            </w:r>
          </w:p>
          <w:p w:rsidR="00742E91" w:rsidRPr="007975F6" w:rsidRDefault="00742E91" w:rsidP="00742E9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УМК </w:t>
            </w:r>
            <w:r w:rsidRPr="00742E91">
              <w:rPr>
                <w:rFonts w:ascii="Times New Roman" w:hAnsi="Times New Roman"/>
                <w:sz w:val="24"/>
                <w:szCs w:val="24"/>
              </w:rPr>
              <w:t>Н.В. Самариной. История Донского края (17-19 век). – Ростов н\д « Донской издательский дом» 2013 г.</w:t>
            </w:r>
          </w:p>
        </w:tc>
      </w:tr>
      <w:tr w:rsidR="00742E91" w:rsidRPr="007975F6" w:rsidTr="00742E91">
        <w:tc>
          <w:tcPr>
            <w:tcW w:w="3583" w:type="dxa"/>
          </w:tcPr>
          <w:p w:rsidR="00742E91" w:rsidRPr="007975F6" w:rsidRDefault="00742E91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988" w:type="dxa"/>
          </w:tcPr>
          <w:p w:rsidR="00742E91" w:rsidRPr="00742E91" w:rsidRDefault="00742E91" w:rsidP="00742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      </w:r>
          </w:p>
          <w:p w:rsidR="00742E91" w:rsidRPr="00742E91" w:rsidRDefault="00742E91" w:rsidP="00742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      </w:r>
          </w:p>
          <w:p w:rsidR="00742E91" w:rsidRPr="00742E91" w:rsidRDefault="00742E91" w:rsidP="00742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деятельности.</w:t>
            </w:r>
          </w:p>
          <w:p w:rsidR="00742E91" w:rsidRPr="007975F6" w:rsidRDefault="00742E91" w:rsidP="00742E9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91" w:rsidRPr="007975F6" w:rsidTr="00742E91">
        <w:tc>
          <w:tcPr>
            <w:tcW w:w="3583" w:type="dxa"/>
          </w:tcPr>
          <w:p w:rsidR="00742E91" w:rsidRPr="007975F6" w:rsidRDefault="00742E91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988" w:type="dxa"/>
          </w:tcPr>
          <w:p w:rsidR="00742E91" w:rsidRPr="001238CD" w:rsidRDefault="00742E91" w:rsidP="0026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истории Дона   в 7 классе отводится 35 ч за год (1 ч в неделю, 35 учебных недель</w:t>
            </w:r>
            <w:r w:rsidRPr="0012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42E91" w:rsidRPr="007975F6" w:rsidRDefault="00742E91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3D" w:rsidRPr="007975F6" w:rsidTr="00294AEC">
        <w:trPr>
          <w:trHeight w:val="1114"/>
        </w:trPr>
        <w:tc>
          <w:tcPr>
            <w:tcW w:w="3583" w:type="dxa"/>
          </w:tcPr>
          <w:p w:rsidR="0033103D" w:rsidRPr="007975F6" w:rsidRDefault="0033103D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988" w:type="dxa"/>
          </w:tcPr>
          <w:p w:rsidR="00045F6D" w:rsidRDefault="0033103D" w:rsidP="00265155">
            <w:pPr>
              <w:pStyle w:val="a4"/>
              <w:rPr>
                <w:rFonts w:ascii="Times New Roman" w:hAnsi="Times New Roman" w:cs="Times New Roman"/>
              </w:rPr>
            </w:pPr>
            <w:r w:rsidRPr="00A36FC2">
              <w:rPr>
                <w:rFonts w:ascii="Times New Roman" w:hAnsi="Times New Roman" w:cs="Times New Roman"/>
              </w:rPr>
              <w:t>Донские казаки и события российской Смуты в начале 17</w:t>
            </w:r>
            <w:r w:rsidR="00045F6D">
              <w:rPr>
                <w:rFonts w:ascii="Times New Roman" w:hAnsi="Times New Roman" w:cs="Times New Roman"/>
              </w:rPr>
              <w:t>ч</w:t>
            </w:r>
            <w:r w:rsidRPr="00A36FC2">
              <w:rPr>
                <w:rFonts w:ascii="Times New Roman" w:hAnsi="Times New Roman" w:cs="Times New Roman"/>
              </w:rPr>
              <w:t xml:space="preserve"> века. </w:t>
            </w:r>
          </w:p>
          <w:p w:rsidR="0033103D" w:rsidRPr="00A36FC2" w:rsidRDefault="0033103D" w:rsidP="00265155">
            <w:pPr>
              <w:pStyle w:val="a4"/>
              <w:rPr>
                <w:rFonts w:ascii="Times New Roman" w:hAnsi="Times New Roman" w:cs="Times New Roman"/>
              </w:rPr>
            </w:pPr>
            <w:r w:rsidRPr="00A36FC2">
              <w:rPr>
                <w:rFonts w:ascii="Times New Roman" w:hAnsi="Times New Roman" w:cs="Times New Roman"/>
              </w:rPr>
              <w:t>Войско Донское в 17 веке.</w:t>
            </w:r>
            <w:r>
              <w:rPr>
                <w:rFonts w:ascii="Times New Roman" w:hAnsi="Times New Roman" w:cs="Times New Roman"/>
              </w:rPr>
              <w:t xml:space="preserve"> 17</w:t>
            </w:r>
            <w:r w:rsidR="00045F6D">
              <w:rPr>
                <w:rFonts w:ascii="Times New Roman" w:hAnsi="Times New Roman" w:cs="Times New Roman"/>
              </w:rPr>
              <w:t>ч</w:t>
            </w:r>
          </w:p>
          <w:p w:rsidR="0033103D" w:rsidRPr="00A36FC2" w:rsidRDefault="0033103D" w:rsidP="002651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430">
              <w:rPr>
                <w:rFonts w:ascii="Times New Roman" w:hAnsi="Times New Roman" w:cs="Times New Roman"/>
                <w:sz w:val="24"/>
                <w:szCs w:val="24"/>
              </w:rPr>
              <w:t>Войско Донское и царская власть в 18 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="00045F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A747A8" w:rsidRDefault="00A747A8"/>
    <w:p w:rsidR="0033103D" w:rsidRDefault="0033103D"/>
    <w:tbl>
      <w:tblPr>
        <w:tblStyle w:val="a3"/>
        <w:tblW w:w="9571" w:type="dxa"/>
        <w:tblLook w:val="04A0"/>
      </w:tblPr>
      <w:tblGrid>
        <w:gridCol w:w="3583"/>
        <w:gridCol w:w="5988"/>
      </w:tblGrid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988" w:type="dxa"/>
          </w:tcPr>
          <w:p w:rsidR="006E3C56" w:rsidRPr="007975F6" w:rsidRDefault="006E3C56" w:rsidP="0026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988" w:type="dxa"/>
          </w:tcPr>
          <w:p w:rsidR="006E3C56" w:rsidRDefault="006E3C56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Дона в 8</w:t>
            </w: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составлена в соответствии с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утверждена педсоветом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6E3C56" w:rsidRPr="001238CD" w:rsidRDefault="006E3C56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C56" w:rsidRDefault="006E3C56" w:rsidP="0026515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основного </w:t>
            </w: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Концепции духовно-нравственного развития и воспитания личности гражданина России,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анируемых результатов основного</w:t>
            </w: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E91">
              <w:rPr>
                <w:rFonts w:ascii="Times New Roman" w:hAnsi="Times New Roman"/>
                <w:sz w:val="24"/>
                <w:szCs w:val="24"/>
              </w:rPr>
              <w:t xml:space="preserve"> программы  для общеобразовательных учреждений « История донского края 5 – 9 класс». Составитель В. Хачатурян. 2-е изд.М. «Просвещение», 2015г.</w:t>
            </w:r>
          </w:p>
          <w:p w:rsidR="006E3C56" w:rsidRPr="007975F6" w:rsidRDefault="006E3C56" w:rsidP="0026515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УМК </w:t>
            </w:r>
            <w:r w:rsidRPr="00742E91">
              <w:rPr>
                <w:rFonts w:ascii="Times New Roman" w:hAnsi="Times New Roman"/>
                <w:sz w:val="24"/>
                <w:szCs w:val="24"/>
              </w:rPr>
              <w:t>Н.В. Самариной. История Донского края (17-19 век). – Ростов н\д « Донской издательский дом» 2013 г.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988" w:type="dxa"/>
          </w:tcPr>
          <w:p w:rsidR="006E3C56" w:rsidRPr="00742E91" w:rsidRDefault="006E3C56" w:rsidP="002651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      </w:r>
          </w:p>
          <w:p w:rsidR="006E3C56" w:rsidRPr="00742E91" w:rsidRDefault="006E3C56" w:rsidP="002651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      </w:r>
          </w:p>
          <w:p w:rsidR="006E3C56" w:rsidRPr="00742E91" w:rsidRDefault="006E3C56" w:rsidP="002651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1">
              <w:rPr>
                <w:rFonts w:ascii="Times New Roman" w:hAnsi="Times New Roman" w:cs="Times New Roman"/>
                <w:sz w:val="24"/>
                <w:szCs w:val="24"/>
              </w:rPr>
      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деятельности.</w:t>
            </w:r>
          </w:p>
          <w:p w:rsidR="006E3C56" w:rsidRPr="007975F6" w:rsidRDefault="006E3C56" w:rsidP="002651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988" w:type="dxa"/>
          </w:tcPr>
          <w:p w:rsidR="006E3C56" w:rsidRPr="001238CD" w:rsidRDefault="006E3C56" w:rsidP="0026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истории Дона   в 8 классе отводится 35 ч за год (1 ч в неделю, 35 учебных недель</w:t>
            </w:r>
            <w:r w:rsidRPr="0012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6" w:rsidRPr="007975F6" w:rsidTr="006E3C56">
        <w:trPr>
          <w:trHeight w:val="2756"/>
        </w:trPr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988" w:type="dxa"/>
          </w:tcPr>
          <w:p w:rsidR="006E3C56" w:rsidRPr="0033103D" w:rsidRDefault="006E3C56" w:rsidP="00331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краем и его социальное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6E3C56" w:rsidRPr="0033103D" w:rsidRDefault="006E3C56" w:rsidP="00331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Военная служба казаков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6E3C56" w:rsidRPr="0033103D" w:rsidRDefault="006E3C56" w:rsidP="00331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Хозяйство в Войске Донском накануне отмены крепостного права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6E3C56" w:rsidRPr="0033103D" w:rsidRDefault="006E3C56" w:rsidP="00331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Нижнего Дона и Приазовья в первой половине 19 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E3C56" w:rsidRPr="0033103D" w:rsidRDefault="006E3C56" w:rsidP="00331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Либеральные реформы 1860-1870 годов на Дону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6E3C56" w:rsidRPr="00656829" w:rsidRDefault="006E3C56" w:rsidP="0033103D">
            <w:pPr>
              <w:pStyle w:val="a4"/>
              <w:rPr>
                <w:lang w:eastAsia="ru-RU"/>
              </w:rPr>
            </w:pPr>
            <w:r w:rsidRPr="003310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городов и станиц Дона во второй половине 19 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  <w:r w:rsidR="0004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988" w:type="dxa"/>
          </w:tcPr>
          <w:p w:rsidR="006E3C56" w:rsidRPr="007975F6" w:rsidRDefault="006E3C56" w:rsidP="0026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988" w:type="dxa"/>
          </w:tcPr>
          <w:p w:rsidR="006E3C56" w:rsidRDefault="006E3C56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Дона в 8</w:t>
            </w: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составлена в соответствии с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утверждена педсоветом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6E3C56" w:rsidRPr="001238CD" w:rsidRDefault="006E3C56" w:rsidP="00265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C56" w:rsidRPr="006E3C56" w:rsidRDefault="006E3C56" w:rsidP="006E3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основного 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</w:t>
            </w:r>
            <w:r w:rsidRPr="006E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с использованием </w:t>
            </w: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 программы   </w:t>
            </w:r>
            <w:proofErr w:type="spellStart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 И.Г по ИДК 9 класса Донской издательский дом 2012 г.  изданного в рамках образовательного – просветительского проекта «Донской край - наш общий дом» </w:t>
            </w:r>
            <w:r w:rsidRPr="006E3C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6E3C56" w:rsidRPr="007975F6" w:rsidRDefault="006E3C56" w:rsidP="00993D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3D9E">
              <w:rPr>
                <w:rFonts w:ascii="Times New Roman" w:eastAsia="Arial" w:hAnsi="Times New Roman"/>
                <w:noProof/>
                <w:sz w:val="24"/>
                <w:szCs w:val="24"/>
              </w:rPr>
              <w:t>УМК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93D9E">
              <w:rPr>
                <w:rFonts w:ascii="Times New Roman" w:eastAsia="Arial" w:hAnsi="Times New Roman"/>
                <w:noProof/>
                <w:sz w:val="24"/>
                <w:szCs w:val="24"/>
              </w:rPr>
              <w:t>К</w:t>
            </w:r>
            <w:proofErr w:type="spellStart"/>
            <w:r w:rsidR="00993D9E" w:rsidRPr="00993D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ислицын</w:t>
            </w:r>
            <w:proofErr w:type="spellEnd"/>
            <w:r w:rsidR="00993D9E" w:rsidRPr="00993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С.А., </w:t>
            </w:r>
            <w:proofErr w:type="spellStart"/>
            <w:r w:rsidR="00993D9E" w:rsidRPr="00993D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Кислицына</w:t>
            </w:r>
            <w:proofErr w:type="spellEnd"/>
            <w:r w:rsidR="00993D9E" w:rsidRPr="00993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И.Г. </w:t>
            </w:r>
            <w:r w:rsidR="00993D9E" w:rsidRPr="00993D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История</w:t>
            </w:r>
            <w:r w:rsidR="00993D9E" w:rsidRPr="00993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Донского края. XX век.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988" w:type="dxa"/>
          </w:tcPr>
          <w:p w:rsidR="006E3C56" w:rsidRPr="007975F6" w:rsidRDefault="006E3C56" w:rsidP="006E3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ать выпускникам целостное представление об историческом, </w:t>
            </w:r>
            <w:proofErr w:type="spellStart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этнонациональном</w:t>
            </w:r>
            <w:proofErr w:type="spellEnd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, природном, хозяйственном своеобразии родного края, традициях духовной и нравственной жизни, социальном опыте народа; сформировать позитивные ценностные  ориентации  в  ходе  ознакомления  с  исторически  сложившимися  культурными,  религиозными,  </w:t>
            </w:r>
            <w:proofErr w:type="spellStart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этнонациональными</w:t>
            </w:r>
            <w:proofErr w:type="spellEnd"/>
            <w:r w:rsidRPr="006E3C56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  обеспечить понимание  идеи  межнационального  согласия,  толерантности  как  важнейших традиций  духовной  жизни  региона,  сформировать на  этой  основе умения конструктивного межкультурного взаимодействия с представителями </w:t>
            </w:r>
            <w:r w:rsidRPr="006E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этносов, навыков без конфликтного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C56" w:rsidRPr="007975F6" w:rsidTr="006E3C56"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988" w:type="dxa"/>
          </w:tcPr>
          <w:p w:rsidR="006E3C56" w:rsidRPr="001238CD" w:rsidRDefault="006E3C56" w:rsidP="0026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истории Дона   в 9 классе отводится 34 ч за год (1 ч в неделю, 34 учебных недель</w:t>
            </w:r>
            <w:r w:rsidRPr="0012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6" w:rsidRPr="007975F6" w:rsidTr="006E3C56">
        <w:trPr>
          <w:trHeight w:val="1647"/>
        </w:trPr>
        <w:tc>
          <w:tcPr>
            <w:tcW w:w="3583" w:type="dxa"/>
          </w:tcPr>
          <w:p w:rsidR="006E3C56" w:rsidRPr="007975F6" w:rsidRDefault="006E3C56" w:rsidP="002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988" w:type="dxa"/>
          </w:tcPr>
          <w:p w:rsidR="006E3C56" w:rsidRPr="006E3C56" w:rsidRDefault="006E3C56" w:rsidP="0026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Донской край в начале XX в  8</w:t>
            </w:r>
          </w:p>
          <w:p w:rsidR="006E3C56" w:rsidRPr="006E3C56" w:rsidRDefault="006E3C56" w:rsidP="0026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Становление советского Дона  11</w:t>
            </w:r>
          </w:p>
          <w:p w:rsidR="006E3C56" w:rsidRPr="006E3C56" w:rsidRDefault="006E3C56" w:rsidP="0026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56">
              <w:rPr>
                <w:rFonts w:ascii="Times New Roman" w:hAnsi="Times New Roman" w:cs="Times New Roman"/>
                <w:sz w:val="24"/>
                <w:szCs w:val="24"/>
              </w:rPr>
              <w:t>Дон в годы войны и мира   9</w:t>
            </w:r>
          </w:p>
          <w:p w:rsidR="006E3C56" w:rsidRPr="006A2AA3" w:rsidRDefault="006E3C56" w:rsidP="00265155">
            <w:pPr>
              <w:autoSpaceDE w:val="0"/>
              <w:autoSpaceDN w:val="0"/>
              <w:adjustRightInd w:val="0"/>
            </w:pPr>
            <w:r w:rsidRPr="006E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переворот   6</w:t>
            </w:r>
          </w:p>
        </w:tc>
      </w:tr>
    </w:tbl>
    <w:p w:rsidR="0033103D" w:rsidRDefault="0033103D"/>
    <w:sectPr w:rsidR="0033103D" w:rsidSect="00A7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ACB"/>
    <w:multiLevelType w:val="hybridMultilevel"/>
    <w:tmpl w:val="FE409D4C"/>
    <w:lvl w:ilvl="0" w:tplc="0AD291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42E91"/>
    <w:rsid w:val="00045F6D"/>
    <w:rsid w:val="0033103D"/>
    <w:rsid w:val="006E3C56"/>
    <w:rsid w:val="00742E91"/>
    <w:rsid w:val="008B4ED6"/>
    <w:rsid w:val="00993D9E"/>
    <w:rsid w:val="00A7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E9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E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3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B8CB-6D2E-4A15-AA23-55FBC91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2019-10-01T17:06:00Z</dcterms:created>
  <dcterms:modified xsi:type="dcterms:W3CDTF">2019-10-02T12:47:00Z</dcterms:modified>
</cp:coreProperties>
</file>