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6C4B2B">
        <w:rPr>
          <w:rFonts w:ascii="Arial" w:hAnsi="Arial" w:cs="Arial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7171BA32" wp14:editId="330107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066925"/>
            <wp:effectExtent l="0" t="0" r="0" b="9525"/>
            <wp:wrapSquare wrapText="bothSides"/>
            <wp:docPr id="1" name="Рисунок 1" descr="Безымянны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40" cy="20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color w:val="FF0000"/>
          <w:sz w:val="44"/>
          <w:szCs w:val="44"/>
        </w:rPr>
      </w:pPr>
      <w:r w:rsidRPr="006C4B2B">
        <w:rPr>
          <w:rFonts w:ascii="Arial" w:hAnsi="Arial" w:cs="Arial"/>
          <w:b/>
          <w:bCs/>
          <w:color w:val="FF0000"/>
          <w:sz w:val="44"/>
          <w:szCs w:val="44"/>
        </w:rPr>
        <w:t>П</w:t>
      </w:r>
      <w:r w:rsidRPr="006C4B2B">
        <w:rPr>
          <w:rFonts w:ascii="Arial" w:hAnsi="Arial" w:cs="Arial"/>
          <w:b/>
          <w:bCs/>
          <w:color w:val="FF0000"/>
          <w:sz w:val="44"/>
          <w:szCs w:val="44"/>
        </w:rPr>
        <w:t>АМЯТКА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color w:val="FF0000"/>
          <w:sz w:val="44"/>
          <w:szCs w:val="44"/>
        </w:rPr>
      </w:pPr>
      <w:r w:rsidRPr="006C4B2B">
        <w:rPr>
          <w:rFonts w:ascii="Arial" w:hAnsi="Arial" w:cs="Arial"/>
          <w:b/>
          <w:bCs/>
          <w:color w:val="FF0000"/>
          <w:sz w:val="44"/>
          <w:szCs w:val="44"/>
        </w:rPr>
        <w:t>Что делать при угрозе теракта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Защита личности, общества и государства от терроризма является важной составляющей национальных интересов России.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Террористическая акция – это непосредственное совершение преступления террористического характера в различных формах: взрыв поджег, применение или угроза применения ядерных взрывных устройств, радиоактивных, химических, биологических, взрывчатых, отравляющих, ядовитых веществ; уничтожение, повреждение или захват транспортных средств или др. объектов; посягательство на жизнь граждан; захват заложников, похищение человека;</w:t>
      </w:r>
      <w:proofErr w:type="gramEnd"/>
      <w:r w:rsidRPr="006C4B2B">
        <w:rPr>
          <w:rFonts w:ascii="Arial" w:hAnsi="Arial" w:cs="Arial"/>
          <w:color w:val="000000"/>
          <w:sz w:val="32"/>
          <w:szCs w:val="32"/>
        </w:rPr>
        <w:t xml:space="preserve"> создание опасности жизни, здоровью, имуществу людей путем создания условий для аварий и катастроф техногенного характера: распространение угроз в любой форме и любыми средствами; иные преднамеренны действия, создающие опасность гибели людей, причинение значительного имущественного ущерба.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В современной сложной обстановке необходимы</w:t>
      </w:r>
      <w:r w:rsidRPr="006C4B2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предусмотрительно – защитные меры: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 xml:space="preserve">- укрепить и опечатать входы в подвалы и на чердаки, установить решетки, металлические двери, замки, регулярно проверять их сохранность. При нарушениях необходимо сообщить в </w:t>
      </w: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местное</w:t>
      </w:r>
      <w:proofErr w:type="gramEnd"/>
      <w:r w:rsidRPr="006C4B2B">
        <w:rPr>
          <w:rFonts w:ascii="Arial" w:hAnsi="Arial" w:cs="Arial"/>
          <w:color w:val="000000"/>
          <w:sz w:val="32"/>
          <w:szCs w:val="32"/>
        </w:rPr>
        <w:t xml:space="preserve"> ЖЭУ и в милицию;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установить металлические двери в подъездах, квартирах, домофоны: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lastRenderedPageBreak/>
        <w:t>- организовать дежурство граждан (жильцов) по месту жительства;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обращать внимание на появление незнакомых автомобилей и посторонних лиц;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интересоваться разгрузкой мешков, ящиков, коробок, переносимых в подвал или на первые этажи;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открывать двери неизвестным людям;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освободить лестничные клетки, коридоры, служебные помещения от загромождающих их предметов.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При угрозе теракта необходимо: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задернуть шторы на окнах. Это убережет Вас от осколков стекол;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держать постоянно включенными телевизор, радио;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создать в доме (квартире) запас продуктов и воды;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иметь номера телефонов для передачи экстренной информации в правоохранительные органы, в службу спасения города (0-60).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подготовиться к экстренной эвакуации;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убрать с балконов и лоджий легковоспламеняющиеся материалы;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подготовить медицинские средства для оказания первой медицинской помощи;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договориться с соседями о взаимопомощи.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Кроме того избегать мест скопления людей (рынки, стадионы, дискотеки…), реже пользоваться общественным транспортом.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proofErr w:type="gramStart"/>
      <w:r w:rsidRPr="006C4B2B">
        <w:rPr>
          <w:rFonts w:ascii="Arial" w:hAnsi="Arial" w:cs="Arial"/>
          <w:color w:val="000000"/>
          <w:sz w:val="32"/>
          <w:szCs w:val="32"/>
          <w:u w:val="single"/>
        </w:rPr>
        <w:t>Взрывные устройства (ВУ) могут быть заложены</w:t>
      </w:r>
      <w:r w:rsidRPr="006C4B2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6C4B2B">
        <w:rPr>
          <w:rFonts w:ascii="Arial" w:hAnsi="Arial" w:cs="Arial"/>
          <w:color w:val="000000"/>
          <w:sz w:val="32"/>
          <w:szCs w:val="32"/>
        </w:rPr>
        <w:t>- в подземные переходы, на вокзалах, рынках, стадионах, дискотеках, объектах жизнеобеспечения, в магазинах, учебных заведениях, больницах, поликлиниках, в подвалах и лестничных клетках, в контейнерах для мусора, урнах.</w:t>
      </w:r>
      <w:proofErr w:type="gramEnd"/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Признаками наличия ВУ являются: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бесхозные портфели, чемоданы, сумки, свертки, мешки, ящики, коробки;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необычное размещение обнаруженного предмета;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наличие на найденном предмете источников питания (батарейки), проводов, изоленты, небольшой антенны;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шум из обнаруженного предмета (тиканье часов</w:t>
      </w: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6C4B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щ</w:t>
      </w:r>
      <w:proofErr w:type="gramEnd"/>
      <w:r w:rsidRPr="006C4B2B">
        <w:rPr>
          <w:rFonts w:ascii="Arial" w:hAnsi="Arial" w:cs="Arial"/>
          <w:color w:val="000000"/>
          <w:sz w:val="32"/>
          <w:szCs w:val="32"/>
        </w:rPr>
        <w:t>елчки);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растяжки из проволоки, шпагаты, веревки;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припаркованные вблизи домов автомашины, неизвестные жильцам (бесхозные);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специфический, не соответствующий помещению «окружающей среде, запах.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При обнаружении ВУ: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немедленно сообщить об обнаруженном подозрительном предмете в дежурные службы органов ОВД, ФСБ, ГО И ЧС (0-60);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подходить к обнаруженному предмету, не трогать его руками, и не подпускать к нему других;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 xml:space="preserve">- исключить использование средств радиосвязи, мобильных телефонов, др. радиосредств, способных вызвать срабатывание </w:t>
      </w: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радио взрывателя</w:t>
      </w:r>
      <w:proofErr w:type="gramEnd"/>
      <w:r w:rsidRPr="006C4B2B">
        <w:rPr>
          <w:rFonts w:ascii="Arial" w:hAnsi="Arial" w:cs="Arial"/>
          <w:color w:val="000000"/>
          <w:sz w:val="32"/>
          <w:szCs w:val="32"/>
        </w:rPr>
        <w:t>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дождаться прибытия представителей правоохранительных органов и указать им место нахождения подозрительного предмета.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  <w:u w:val="single"/>
        </w:rPr>
        <w:t>Внимание!!</w:t>
      </w:r>
      <w:r w:rsidRPr="006C4B2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6C4B2B">
        <w:rPr>
          <w:rFonts w:ascii="Arial" w:hAnsi="Arial" w:cs="Arial"/>
          <w:color w:val="000000"/>
          <w:sz w:val="32"/>
          <w:szCs w:val="32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Если Вас захватили в заложники: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возьмите себя в руки, успокойтесь, не паникуйте, разговаривайте спокойным голосом;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подготовьтесь физически и морально к возможному суровому испытанию;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lastRenderedPageBreak/>
        <w:t>- не выказывайте ненависть и пренебрежение к похитителям;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с самого начала (особенно в первые минуты) выполняйте все указания бандитов;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привлекайте внимания террористов своим поведением, не оказывайте активного сопротивления – это может усугубить Ваше положение;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пытайтесь бежать, если нет полной уверенности в успехе побега;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заявите о своем плохом самочувствии;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- запомните как можно больше информации о похитителях (количество, вооружение, как выглядят, особенности внешности, телосложения, акцента, тематики разговора, темперамент, манера поведения);</w:t>
      </w:r>
      <w:proofErr w:type="gramEnd"/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постарайтесь определить место своего заточения;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сохраняйте умственную и физическую активность. Помните, правоохранительные органы делают все, чтобы вас освободить;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пренебрегайте пищей – это поможет сохранить силы и здоровье;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расположитесь подальше от окон, дверей и самих террористов – это необходимо для вашей безопасности в случае штурма помещения, стрельбы снайперов на поражение преступников;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при штурме здания ложитесь на пол лицом вниз, сложив руки на затылке;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после освобождения не делайте скоропалительных заявлений.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>После сообщения по телефону</w:t>
      </w:r>
      <w:r w:rsidRPr="006C4B2B">
        <w:rPr>
          <w:rStyle w:val="apple-converted-space"/>
          <w:rFonts w:ascii="Arial" w:hAnsi="Arial" w:cs="Arial"/>
          <w:b/>
          <w:color w:val="FF0000"/>
          <w:sz w:val="32"/>
          <w:szCs w:val="32"/>
        </w:rPr>
        <w:t> </w:t>
      </w: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об угрозе взрыва, наличии ВУ</w:t>
      </w:r>
      <w:r w:rsidRPr="006C4B2B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паникуйте(!);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пренебрегайте полученной информацией, реагируйте на каждый поступивший телефонный звонок;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lastRenderedPageBreak/>
        <w:t>- сообщите в правоохранительные органы (02), органы ГО и ЧС (0-60) о поступившем телефонном звоне.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проводится эвакуация людей;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обеспечьте беспрепятственную работу оперативно – следственной группы, кинологов и т.д.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>При получении</w:t>
      </w:r>
      <w:r w:rsidRPr="006C4B2B">
        <w:rPr>
          <w:rStyle w:val="apple-converted-space"/>
          <w:rFonts w:ascii="Arial" w:hAnsi="Arial" w:cs="Arial"/>
          <w:b/>
          <w:color w:val="FF0000"/>
          <w:sz w:val="32"/>
          <w:szCs w:val="32"/>
        </w:rPr>
        <w:t> </w:t>
      </w: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угрозы по телефону</w:t>
      </w:r>
      <w:r w:rsidRPr="006C4B2B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выяснить требования анонима и получить информацию о характере угрозы: внимательно выслушать и под диктовку записать требования, под любым предлогом предложить повторить свои требования, задать уточняющие вопросы о характере угрозы и времени ее реализации, стимулируя анонима рассказать как можно больше;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выяснить мотивы действий анонима: задать вопрос о целях, которые преследует аноним, предложить др. пути реализации его требований;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в процессе выхода из контакта с анонимом следует повторить основные моменты беседы с ним, что его требования будут обсуждены в семье, попытаться убедить его позвонить еще раз;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proofErr w:type="gramStart"/>
      <w:r w:rsidRPr="006C4B2B">
        <w:rPr>
          <w:rFonts w:ascii="Arial" w:hAnsi="Arial" w:cs="Arial"/>
          <w:color w:val="000000"/>
          <w:sz w:val="32"/>
          <w:szCs w:val="32"/>
        </w:rPr>
        <w:t>- по окончании разговора сделайте для себя записи о беседе: пол, примерно возраст (подросток, молодой, пожилой), темы разговора, наличие акцента, дефектов речи, голос (громкость высоту, предполагаемое психологическое состояние (возбужден, спокоен, вял, иное), наличие звукового (шумового) фона;</w:t>
      </w:r>
      <w:proofErr w:type="gramEnd"/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если у вас нет определителя номера, не кладите трубку, положите ее рядом, с др. телефона позвоните на телефонную станцию с просьбой установить номер телефона, откуда был сделан звонок;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сообщайте об угрозе посторонним;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о факте угрозы сообщите в правоохранительные органы.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>При получении</w:t>
      </w:r>
      <w:r w:rsidRPr="006C4B2B">
        <w:rPr>
          <w:rStyle w:val="apple-converted-space"/>
          <w:rFonts w:ascii="Arial" w:hAnsi="Arial" w:cs="Arial"/>
          <w:b/>
          <w:color w:val="FF0000"/>
          <w:sz w:val="32"/>
          <w:szCs w:val="32"/>
        </w:rPr>
        <w:t> </w:t>
      </w:r>
      <w:r w:rsidRPr="006C4B2B">
        <w:rPr>
          <w:rFonts w:ascii="Arial" w:hAnsi="Arial" w:cs="Arial"/>
          <w:b/>
          <w:color w:val="FF0000"/>
          <w:sz w:val="32"/>
          <w:szCs w:val="32"/>
          <w:u w:val="single"/>
        </w:rPr>
        <w:t>анонимного материала</w:t>
      </w:r>
      <w:r w:rsidRPr="006C4B2B">
        <w:rPr>
          <w:rFonts w:ascii="Arial" w:hAnsi="Arial" w:cs="Arial"/>
          <w:b/>
          <w:color w:val="FF0000"/>
          <w:sz w:val="32"/>
          <w:szCs w:val="32"/>
        </w:rPr>
        <w:t>, содержащего угрозы террористического характера: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обращайтесь с ним максимально осторожно;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lastRenderedPageBreak/>
        <w:t>- постарайтесь не оставлять на нем отпечатков своих пальцев;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после вскрытия послания сохраняйте все: сам документ с текстом, любые вложения, конверт и упаковку – ничего не выбрасывайте;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анонимные материалы не должны сшиваться, склеиваться, на них нельзя делать надписи, подчеркивать или обводить отдельные места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сообщите об угрозе в правоохранительные органы, передайте им полученные анонимные материалы;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- не расширяйте круг лиц, знающих об угрозе и передаче материалов в правоохранительные органы.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  <w:r w:rsidRPr="006C4B2B">
        <w:rPr>
          <w:rFonts w:ascii="Arial" w:hAnsi="Arial" w:cs="Arial"/>
          <w:color w:val="000000"/>
          <w:sz w:val="32"/>
          <w:szCs w:val="32"/>
        </w:rPr>
        <w:t>В зависимости от сложившейся обстановки постарайтесь выполнять выше рекомендации – это поможет вам избежать беды или снизить ее последствия до минимума.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32"/>
          <w:szCs w:val="32"/>
        </w:rPr>
      </w:pP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Если что-то вызывает у вас подозрение, незамедлительно сообщите об этом в службы экстренного реагирования: 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01 (с </w:t>
      </w:r>
      <w:proofErr w:type="gramStart"/>
      <w:r w:rsidRPr="006C4B2B">
        <w:rPr>
          <w:rFonts w:ascii="Arial" w:hAnsi="Arial" w:cs="Arial"/>
          <w:b/>
          <w:color w:val="FF0000"/>
          <w:sz w:val="32"/>
          <w:szCs w:val="32"/>
        </w:rPr>
        <w:t>сотовых</w:t>
      </w:r>
      <w:proofErr w:type="gramEnd"/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- 112) – единая служба спасения; 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060 – служба спасения </w:t>
      </w:r>
      <w:proofErr w:type="spellStart"/>
      <w:r w:rsidRPr="006C4B2B">
        <w:rPr>
          <w:rFonts w:ascii="Arial" w:hAnsi="Arial" w:cs="Arial"/>
          <w:b/>
          <w:color w:val="FF0000"/>
          <w:sz w:val="32"/>
          <w:szCs w:val="32"/>
        </w:rPr>
        <w:t>г</w:t>
      </w:r>
      <w:proofErr w:type="gramStart"/>
      <w:r w:rsidRPr="006C4B2B">
        <w:rPr>
          <w:rFonts w:ascii="Arial" w:hAnsi="Arial" w:cs="Arial"/>
          <w:b/>
          <w:color w:val="FF0000"/>
          <w:sz w:val="32"/>
          <w:szCs w:val="32"/>
        </w:rPr>
        <w:t>.Р</w:t>
      </w:r>
      <w:proofErr w:type="gramEnd"/>
      <w:r w:rsidRPr="006C4B2B">
        <w:rPr>
          <w:rFonts w:ascii="Arial" w:hAnsi="Arial" w:cs="Arial"/>
          <w:b/>
          <w:color w:val="FF0000"/>
          <w:sz w:val="32"/>
          <w:szCs w:val="32"/>
        </w:rPr>
        <w:t>остова</w:t>
      </w:r>
      <w:proofErr w:type="spellEnd"/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-на-Дону; 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240-36-79 - старший оперативный дежурный ЦУКС МЧС России по Ростовской области; 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239-99-99 – телефон доверия ГУ МЧС России по Ростовской области; </w:t>
      </w:r>
    </w:p>
    <w:p w:rsid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 xml:space="preserve">02- ГУВД по Ростовской области (по месту жительства); </w:t>
      </w:r>
    </w:p>
    <w:p w:rsidR="006C4B2B" w:rsidRPr="006C4B2B" w:rsidRDefault="006C4B2B" w:rsidP="006C4B2B">
      <w:pPr>
        <w:pStyle w:val="a3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b/>
          <w:color w:val="FF0000"/>
          <w:sz w:val="32"/>
          <w:szCs w:val="32"/>
        </w:rPr>
      </w:pPr>
      <w:r w:rsidRPr="006C4B2B">
        <w:rPr>
          <w:rFonts w:ascii="Arial" w:hAnsi="Arial" w:cs="Arial"/>
          <w:b/>
          <w:color w:val="FF0000"/>
          <w:sz w:val="32"/>
          <w:szCs w:val="32"/>
        </w:rPr>
        <w:t>240-49-90- Дежурная служба УФСБ по Ростовской области.</w:t>
      </w:r>
    </w:p>
    <w:p w:rsidR="000215F9" w:rsidRDefault="000215F9"/>
    <w:sectPr w:rsidR="0002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B"/>
    <w:rsid w:val="000215F9"/>
    <w:rsid w:val="001A54A3"/>
    <w:rsid w:val="006C4B2B"/>
    <w:rsid w:val="006F4B22"/>
    <w:rsid w:val="00AA6BD4"/>
    <w:rsid w:val="00C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1</cp:revision>
  <cp:lastPrinted>2016-12-26T14:54:00Z</cp:lastPrinted>
  <dcterms:created xsi:type="dcterms:W3CDTF">2016-12-26T14:50:00Z</dcterms:created>
  <dcterms:modified xsi:type="dcterms:W3CDTF">2016-12-26T14:54:00Z</dcterms:modified>
</cp:coreProperties>
</file>